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7D8B" w14:textId="77777777" w:rsidR="00EA3099" w:rsidRPr="008860B6" w:rsidRDefault="00EA3099" w:rsidP="00EA3099">
      <w:pPr>
        <w:jc w:val="both"/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584567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584567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58456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584567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584567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58456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584567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584567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58456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584567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584567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58456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584567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584567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58456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584567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584567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584567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584567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7C9990C6" w:rsidR="00EA3099" w:rsidRPr="00584567" w:rsidRDefault="003D7D21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26</w:t>
      </w:r>
      <w:r w:rsidR="00EA3099" w:rsidRPr="00584567">
        <w:rPr>
          <w:rFonts w:ascii="Verdana" w:hAnsi="Verdana"/>
          <w:sz w:val="20"/>
          <w:szCs w:val="20"/>
          <w:lang w:val="bg-BG"/>
        </w:rPr>
        <w:t>.</w:t>
      </w:r>
      <w:r w:rsidR="001F3907" w:rsidRPr="00584567">
        <w:rPr>
          <w:rFonts w:ascii="Verdana" w:hAnsi="Verdana"/>
          <w:sz w:val="20"/>
          <w:szCs w:val="20"/>
          <w:lang w:val="bg-BG"/>
        </w:rPr>
        <w:t>0</w:t>
      </w:r>
      <w:r>
        <w:rPr>
          <w:rFonts w:ascii="Verdana" w:hAnsi="Verdana"/>
          <w:sz w:val="20"/>
          <w:szCs w:val="20"/>
          <w:lang w:val="bg-BG"/>
        </w:rPr>
        <w:t>2</w:t>
      </w:r>
      <w:r w:rsidR="00EA3099" w:rsidRPr="00584567">
        <w:rPr>
          <w:rFonts w:ascii="Verdana" w:hAnsi="Verdana"/>
          <w:sz w:val="20"/>
          <w:szCs w:val="20"/>
          <w:lang w:val="bg-BG"/>
        </w:rPr>
        <w:t>.202</w:t>
      </w:r>
      <w:r w:rsidR="00F16732" w:rsidRPr="00584567">
        <w:rPr>
          <w:rFonts w:ascii="Verdana" w:hAnsi="Verdana"/>
          <w:sz w:val="20"/>
          <w:szCs w:val="20"/>
          <w:lang w:val="bg-BG"/>
        </w:rPr>
        <w:t>6</w:t>
      </w:r>
      <w:r w:rsidR="00EA3099" w:rsidRPr="00584567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584567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1D463A1" w14:textId="4B13BC42" w:rsidR="00B024DE" w:rsidRPr="00A54A9A" w:rsidRDefault="00B024DE" w:rsidP="00B024DE">
      <w:pPr>
        <w:jc w:val="both"/>
        <w:rPr>
          <w:rFonts w:ascii="Verdana" w:eastAsia="Verdana" w:hAnsi="Verdana" w:cs="Verdana"/>
          <w:b/>
          <w:bCs/>
        </w:rPr>
      </w:pPr>
      <w:r w:rsidRPr="00B024DE">
        <w:rPr>
          <w:rFonts w:ascii="Verdana" w:eastAsia="Verdana" w:hAnsi="Verdana" w:cs="Verdana"/>
          <w:b/>
          <w:bCs/>
          <w:lang w:val="bg-BG"/>
        </w:rPr>
        <w:t xml:space="preserve">A1 стартира предварителните поръчки на новата </w:t>
      </w:r>
      <w:r w:rsidR="00E30A49" w:rsidRPr="00B024DE">
        <w:rPr>
          <w:rFonts w:ascii="Verdana" w:eastAsia="Verdana" w:hAnsi="Verdana" w:cs="Verdana"/>
          <w:b/>
          <w:bCs/>
          <w:lang w:val="bg-BG"/>
        </w:rPr>
        <w:t xml:space="preserve">серия </w:t>
      </w:r>
      <w:r w:rsidRPr="00B024DE">
        <w:rPr>
          <w:rFonts w:ascii="Verdana" w:eastAsia="Verdana" w:hAnsi="Verdana" w:cs="Verdana"/>
          <w:b/>
          <w:bCs/>
          <w:lang w:val="bg-BG"/>
        </w:rPr>
        <w:t>Samsung Galaxy S26 и Galaxy Buds4</w:t>
      </w:r>
      <w:r w:rsidR="00A54A9A">
        <w:rPr>
          <w:rFonts w:ascii="Verdana" w:eastAsia="Verdana" w:hAnsi="Verdana" w:cs="Verdana"/>
          <w:b/>
          <w:bCs/>
          <w:lang w:val="bg-BG"/>
        </w:rPr>
        <w:t xml:space="preserve"> и </w:t>
      </w:r>
      <w:r w:rsidR="00A54A9A">
        <w:rPr>
          <w:rFonts w:ascii="Verdana" w:eastAsia="Verdana" w:hAnsi="Verdana" w:cs="Verdana"/>
          <w:b/>
          <w:bCs/>
        </w:rPr>
        <w:t>Buds4 Pro</w:t>
      </w:r>
    </w:p>
    <w:p w14:paraId="01989ABC" w14:textId="3DCD85E0" w:rsidR="00B024DE" w:rsidRPr="00B024DE" w:rsidRDefault="00B024DE" w:rsidP="00B024DE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A1 дава старт на предварителните поръчки на </w:t>
      </w:r>
      <w:hyperlink r:id="rId8" w:history="1">
        <w:r w:rsidRPr="00041EB9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най-новата серия смартфони Samsung Galaxy S26</w:t>
        </w:r>
      </w:hyperlink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– Galaxy S26 </w:t>
      </w:r>
      <w:r w:rsidRPr="002A64AC">
        <w:rPr>
          <w:rFonts w:ascii="Verdana" w:eastAsia="Verdana" w:hAnsi="Verdana" w:cs="Verdana"/>
          <w:color w:val="222222"/>
          <w:sz w:val="20"/>
          <w:szCs w:val="20"/>
          <w:lang w:val="bg-BG"/>
        </w:rPr>
        <w:t>Ultra</w:t>
      </w:r>
      <w:r w:rsidR="00E23662" w:rsidRPr="002A64A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с </w:t>
      </w:r>
      <w:r w:rsidR="005A4A75" w:rsidRPr="002A64AC">
        <w:rPr>
          <w:rFonts w:ascii="Verdana" w:eastAsia="Verdana" w:hAnsi="Verdana" w:cs="Verdana"/>
          <w:color w:val="222222"/>
          <w:sz w:val="20"/>
          <w:szCs w:val="20"/>
          <w:lang w:val="bg-BG"/>
        </w:rPr>
        <w:t>първия по рода си Privacy дисплей</w:t>
      </w:r>
      <w:r w:rsidRPr="002A64AC">
        <w:rPr>
          <w:rFonts w:ascii="Verdana" w:eastAsia="Verdana" w:hAnsi="Verdana" w:cs="Verdana"/>
          <w:color w:val="222222"/>
          <w:sz w:val="20"/>
          <w:szCs w:val="20"/>
          <w:lang w:val="bg-BG"/>
        </w:rPr>
        <w:t>,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Galaxy S26+ и Galaxy S26, заедно с новите безжични слушалки Galaxy Buds4 и Galaxy Buds4 Pro.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До 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>10 март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клиентите могат да се възползват от специална оферта</w:t>
      </w:r>
      <w:r w:rsidR="008B0F70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>– по-голямата памет на цената на по-</w:t>
      </w:r>
      <w:r w:rsidRPr="002A64AC">
        <w:rPr>
          <w:rFonts w:ascii="Verdana" w:eastAsia="Verdana" w:hAnsi="Verdana" w:cs="Verdana"/>
          <w:color w:val="222222"/>
          <w:sz w:val="20"/>
          <w:szCs w:val="20"/>
          <w:lang w:val="bg-BG"/>
        </w:rPr>
        <w:t>малката</w:t>
      </w:r>
      <w:r w:rsidR="00ED3987" w:rsidRPr="002A64A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 да </w:t>
      </w:r>
      <w:r w:rsidR="005A4A75" w:rsidRPr="002A64AC">
        <w:rPr>
          <w:rFonts w:ascii="Verdana" w:eastAsia="Verdana" w:hAnsi="Verdana" w:cs="Verdana"/>
          <w:color w:val="222222"/>
          <w:sz w:val="20"/>
          <w:szCs w:val="20"/>
          <w:lang w:val="bg-BG"/>
        </w:rPr>
        <w:t>спестят до 200 евро/391,17 лв.,</w:t>
      </w:r>
      <w:r w:rsidRPr="005A4A75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ED398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както 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и </w:t>
      </w:r>
      <w:r w:rsidR="002D7CEC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от 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0% лихва на лизинг 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 планове </w:t>
      </w:r>
      <w:r>
        <w:rPr>
          <w:rFonts w:ascii="Verdana" w:eastAsia="Verdana" w:hAnsi="Verdana" w:cs="Verdana"/>
          <w:color w:val="222222"/>
          <w:sz w:val="20"/>
          <w:szCs w:val="20"/>
        </w:rPr>
        <w:t>Unlimited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. При заявяване на </w:t>
      </w:r>
      <w:r w:rsidR="00703188">
        <w:rPr>
          <w:rFonts w:ascii="Verdana" w:eastAsia="Verdana" w:hAnsi="Verdana" w:cs="Verdana"/>
          <w:color w:val="222222"/>
          <w:sz w:val="20"/>
          <w:szCs w:val="20"/>
          <w:lang w:val="bg-BG"/>
        </w:rPr>
        <w:t>модел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от серията Galaxy S26 </w:t>
      </w:r>
      <w:r w:rsidR="008B0F70">
        <w:rPr>
          <w:rFonts w:ascii="Verdana" w:eastAsia="Verdana" w:hAnsi="Verdana" w:cs="Verdana"/>
          <w:color w:val="222222"/>
          <w:sz w:val="20"/>
          <w:szCs w:val="20"/>
          <w:lang w:val="bg-BG"/>
        </w:rPr>
        <w:t>потребителите могат да поръчат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Galaxy Buds4 и Buds4 Pro</w:t>
      </w:r>
      <w:r w:rsidR="00760DF1" w:rsidRPr="00760D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760DF1"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>с 10% отстъпка</w:t>
      </w:r>
      <w:r w:rsidR="008B0F70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5C18F9A9" w14:textId="49B45EF4" w:rsidR="00B024DE" w:rsidRPr="00B024DE" w:rsidRDefault="00B024DE" w:rsidP="00B024DE">
      <w:pPr>
        <w:jc w:val="both"/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</w:pPr>
      <w:r w:rsidRPr="00B024DE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Galaxy S26 серия – нов стандарт при дисплея, AI и производителността</w:t>
      </w:r>
    </w:p>
    <w:p w14:paraId="1113BD14" w14:textId="39AC2049" w:rsidR="00B024DE" w:rsidRPr="00B024DE" w:rsidRDefault="00B024DE" w:rsidP="00B024DE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И трите модела в серията Galaxy S26 </w:t>
      </w:r>
      <w:r w:rsidR="00760DF1">
        <w:rPr>
          <w:rFonts w:ascii="Verdana" w:eastAsia="Verdana" w:hAnsi="Verdana" w:cs="Verdana"/>
          <w:color w:val="222222"/>
          <w:sz w:val="20"/>
          <w:szCs w:val="20"/>
          <w:lang w:val="bg-BG"/>
        </w:rPr>
        <w:t>предлагат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Dynamic AMOLED 2X дисплеи с 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до 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>120Hz адаптивна честота на опресняване и яркост до 2600 нита.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Новото поколение  </w:t>
      </w:r>
      <w:r w:rsidR="00760D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идва с 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усъвършенствания mobile Digital Natural Image engine (mDNIe), който подобрява прецизността на обработката на изображението до 4 пъти, </w:t>
      </w:r>
      <w:r w:rsidR="009031CB">
        <w:rPr>
          <w:rFonts w:ascii="Verdana" w:eastAsia="Verdana" w:hAnsi="Verdana" w:cs="Verdana"/>
          <w:color w:val="222222"/>
          <w:sz w:val="20"/>
          <w:szCs w:val="20"/>
          <w:lang w:val="bg-BG"/>
        </w:rPr>
        <w:t>о</w:t>
      </w:r>
      <w:r w:rsidR="00A54A9A">
        <w:rPr>
          <w:rFonts w:ascii="Verdana" w:eastAsia="Verdana" w:hAnsi="Verdana" w:cs="Verdana"/>
          <w:color w:val="222222"/>
          <w:sz w:val="20"/>
          <w:szCs w:val="20"/>
          <w:lang w:val="bg-BG"/>
        </w:rPr>
        <w:t>си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>гурявайки по-фини детайли и естествени градиенти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>както и ProScaler – AI алгоритъм за интелигентно премащабиране с качество до QHD+. Технологиите са интегрирани директно в процесора за по-висока енергийна ефективност без компромис с качеството на картината.</w:t>
      </w:r>
    </w:p>
    <w:p w14:paraId="65904DDE" w14:textId="72578D6B" w:rsidR="00B024DE" w:rsidRPr="00B024DE" w:rsidRDefault="00B024DE" w:rsidP="00B024DE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Серията поставя силен акцент върху AI възможностите – от обработка на изображения и видео до оптимизация на гейминга. Всички модели разполагат с </w:t>
      </w:r>
      <w:r w:rsidR="00A54A9A" w:rsidRPr="00A54A9A">
        <w:rPr>
          <w:rFonts w:ascii="Verdana" w:eastAsia="Verdana" w:hAnsi="Verdana" w:cs="Verdana"/>
          <w:color w:val="222222"/>
          <w:sz w:val="20"/>
          <w:szCs w:val="20"/>
          <w:lang w:val="bg-BG"/>
        </w:rPr>
        <w:t>5G свързаност</w:t>
      </w:r>
      <w:r w:rsidR="00A54A9A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</w:t>
      </w:r>
      <w:r w:rsidR="00A54A9A" w:rsidRPr="00A54A9A">
        <w:rPr>
          <w:rFonts w:ascii="Verdana" w:eastAsia="Verdana" w:hAnsi="Verdana" w:cs="Verdana"/>
          <w:color w:val="222222"/>
          <w:sz w:val="20"/>
          <w:szCs w:val="20"/>
          <w:lang w:val="bg-BG"/>
        </w:rPr>
        <w:t>Wi-Fi 7</w:t>
      </w:r>
      <w:r w:rsidR="00A54A9A">
        <w:rPr>
          <w:rFonts w:ascii="Verdana" w:eastAsia="Verdana" w:hAnsi="Verdana" w:cs="Verdana"/>
          <w:color w:val="222222"/>
          <w:sz w:val="20"/>
          <w:szCs w:val="20"/>
          <w:lang w:val="bg-BG"/>
        </w:rPr>
        <w:t>,</w:t>
      </w:r>
      <w:r w:rsidR="00A54A9A" w:rsidRPr="00A54A9A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>IP68 защита</w:t>
      </w:r>
      <w:r w:rsidR="008B0F70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премиум изработка с Armor Aluminum рамка и </w:t>
      </w:r>
      <w:r w:rsidR="008B0F70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стъкло 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>Corning Gorilla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>
        <w:rPr>
          <w:rFonts w:ascii="Verdana" w:eastAsia="Verdana" w:hAnsi="Verdana" w:cs="Verdana"/>
          <w:color w:val="222222"/>
          <w:sz w:val="20"/>
          <w:szCs w:val="20"/>
        </w:rPr>
        <w:t>Glass Victus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5B340762" w14:textId="1B5F6C02" w:rsidR="00703188" w:rsidRPr="00703188" w:rsidRDefault="00703188" w:rsidP="00703188">
      <w:pPr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</w:pPr>
      <w:r w:rsidRPr="00703188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Кой модел да избер</w:t>
      </w:r>
      <w:r w:rsidR="00740CBC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ете</w:t>
      </w:r>
      <w:r w:rsidR="00760DF1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?</w:t>
      </w:r>
    </w:p>
    <w:p w14:paraId="70455EC9" w14:textId="23D92C1F" w:rsidR="00BC3075" w:rsidRDefault="00376752" w:rsidP="00376752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703188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Galaxy S26 Ultra</w:t>
      </w:r>
      <w:r w:rsidRP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е най-тънкият Ultra досега – едва 7.9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мм</w:t>
      </w:r>
      <w:r w:rsidRP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>, с 6.9-инчов QHD+ дисплей и поддръжка на S Pen. Моделът въвежда иновативния Privacy дисплей – хардуерен механизъм, който динамично контролира ъгъла на видимост и ограничава периферния поглед, подобно на физически протектор.</w:t>
      </w:r>
      <w:r w:rsidR="00BC3075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</w:p>
    <w:p w14:paraId="3BB0111B" w14:textId="06252FC0" w:rsidR="00376752" w:rsidRPr="00376752" w:rsidRDefault="00376752" w:rsidP="00376752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Задвижван от Snapdragon® 8 Elite Gen 5 for Galaxy (3 nm), S26 Ultra предлага до 17% по-добра ray tracing производителност спрямо предходното поколение. Камерата му е сред най-впечатляващите на пазара – 200 MP основен сензор с F1.4 бленда 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и усъвършенстван </w:t>
      </w:r>
      <w:r w:rsidRP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>ProVisual Engine за изключителн</w:t>
      </w:r>
      <w:r w:rsidR="008B0F70">
        <w:rPr>
          <w:rFonts w:ascii="Verdana" w:eastAsia="Verdana" w:hAnsi="Verdana" w:cs="Verdana"/>
          <w:color w:val="222222"/>
          <w:sz w:val="20"/>
          <w:szCs w:val="20"/>
          <w:lang w:val="bg-BG"/>
        </w:rPr>
        <w:t>о</w:t>
      </w:r>
      <w:r w:rsidRP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детайл</w:t>
      </w:r>
      <w:r w:rsidR="008B0F70">
        <w:rPr>
          <w:rFonts w:ascii="Verdana" w:eastAsia="Verdana" w:hAnsi="Verdana" w:cs="Verdana"/>
          <w:color w:val="222222"/>
          <w:sz w:val="20"/>
          <w:szCs w:val="20"/>
          <w:lang w:val="bg-BG"/>
        </w:rPr>
        <w:t>н</w:t>
      </w:r>
      <w:r w:rsidRP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>и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</w:t>
      </w:r>
      <w:r w:rsidRP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реалистични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кадри</w:t>
      </w:r>
      <w:r w:rsidRP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265981AA" w14:textId="27598549" w:rsidR="00B024DE" w:rsidRPr="00B024DE" w:rsidRDefault="000E36C7" w:rsidP="00B024DE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0E36C7">
        <w:rPr>
          <w:rFonts w:ascii="Verdana" w:eastAsia="Verdana" w:hAnsi="Verdana" w:cs="Verdana"/>
          <w:color w:val="222222"/>
          <w:sz w:val="20"/>
          <w:szCs w:val="20"/>
          <w:lang w:val="bg-BG"/>
        </w:rPr>
        <w:lastRenderedPageBreak/>
        <w:t>Телефото обективите с 3x и 5x оптично увеличение, както и 10x с оптично качество</w:t>
      </w:r>
      <w:r w:rsidR="00376752" w:rsidRP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с AI Zoom позволява</w:t>
      </w:r>
      <w:r w:rsid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>т</w:t>
      </w:r>
      <w:r w:rsidR="00376752" w:rsidRP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приближение до 100x с </w:t>
      </w:r>
      <w:r w:rsid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>изключителна</w:t>
      </w:r>
      <w:r w:rsidR="00376752" w:rsidRP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яснота. Подобрената обработка гарантира отлично видео</w:t>
      </w:r>
      <w:r w:rsidR="008B0F70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заснемане</w:t>
      </w:r>
      <w:r w:rsidR="00376752" w:rsidRP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при слаба светлина и естествени селфита</w:t>
      </w:r>
      <w:r w:rsid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>,</w:t>
      </w:r>
      <w:r w:rsidR="00376752" w:rsidRP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благодарение на AI ISP.</w:t>
      </w:r>
      <w:r w:rsidR="00BC3075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B024DE"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 батерия от 5000 mAh и 60W супербързо зареждане, S26 Ultra е </w:t>
      </w:r>
      <w:r w:rsidR="00760DF1">
        <w:rPr>
          <w:rFonts w:ascii="Verdana" w:eastAsia="Verdana" w:hAnsi="Verdana" w:cs="Verdana"/>
          <w:color w:val="222222"/>
          <w:sz w:val="20"/>
          <w:szCs w:val="20"/>
          <w:lang w:val="bg-BG"/>
        </w:rPr>
        <w:t>подходящ избор</w:t>
      </w:r>
      <w:r w:rsidR="00703188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B024DE"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>за интензивна ежедневна употреба, гейминг и създаване на съдържание.</w:t>
      </w:r>
    </w:p>
    <w:p w14:paraId="1CEE20D9" w14:textId="380BAD2B" w:rsidR="00B024DE" w:rsidRPr="00B024DE" w:rsidRDefault="00B024DE" w:rsidP="00B024DE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703188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Galaxy S26+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271628" w:rsidRPr="00271628">
        <w:rPr>
          <w:rFonts w:ascii="Verdana" w:eastAsia="Verdana" w:hAnsi="Verdana" w:cs="Verdana"/>
          <w:color w:val="222222"/>
          <w:sz w:val="20"/>
          <w:szCs w:val="20"/>
          <w:lang w:val="bg-BG"/>
        </w:rPr>
        <w:t>предлага пълния набор от иновации, характерни за серията S26</w:t>
      </w:r>
      <w:r w:rsidR="000E36C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като разполага с 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>6.7-инчов QHD+ дисплей и процесор Exynos 2600 (2 nm), комбинирани с 4900 mAh батерия и 45W бързо зареждане.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Камерата включва 50 MP основен сензор с оптично качество 2x и 3x оптичен зуум, което го позиционира като отличен избор за потребители, които търсят висока производителност и флагманско изживяване в по-компактен </w:t>
      </w:r>
      <w:r w:rsidR="00376752">
        <w:rPr>
          <w:rFonts w:ascii="Verdana" w:eastAsia="Verdana" w:hAnsi="Verdana" w:cs="Verdana"/>
          <w:color w:val="222222"/>
          <w:sz w:val="20"/>
          <w:szCs w:val="20"/>
          <w:lang w:val="bg-BG"/>
        </w:rPr>
        <w:t>формат</w:t>
      </w:r>
      <w:r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от Ultra.</w:t>
      </w:r>
    </w:p>
    <w:p w14:paraId="232AA26B" w14:textId="7058488F" w:rsidR="00B024DE" w:rsidRPr="00B024DE" w:rsidRDefault="00703188" w:rsidP="00B024DE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703188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Galaxy S26</w:t>
      </w:r>
      <w:r w:rsidRPr="00703188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е най-компактният</w:t>
      </w:r>
      <w:r w:rsidR="000E36C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модел, като </w:t>
      </w:r>
      <w:r w:rsidR="000E36C7" w:rsidRPr="000E36C7">
        <w:rPr>
          <w:rFonts w:ascii="Verdana" w:eastAsia="Verdana" w:hAnsi="Verdana" w:cs="Verdana"/>
          <w:color w:val="222222"/>
          <w:sz w:val="20"/>
          <w:szCs w:val="20"/>
          <w:lang w:val="bg-BG"/>
        </w:rPr>
        <w:t>запазва всички ключови технологии на серията</w:t>
      </w:r>
      <w:r w:rsidR="008B0F70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</w:t>
      </w:r>
      <w:r w:rsidR="00B024DE"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 6.3-инчов FHD+ дисплей и Exynos 2600 (2 nm) процесор. </w:t>
      </w:r>
      <w:r w:rsidR="00F55796" w:rsidRPr="00F55796">
        <w:rPr>
          <w:rFonts w:ascii="Verdana" w:eastAsia="Verdana" w:hAnsi="Verdana" w:cs="Verdana"/>
          <w:color w:val="222222"/>
          <w:sz w:val="20"/>
          <w:szCs w:val="20"/>
          <w:lang w:val="bg-BG"/>
        </w:rPr>
        <w:t>Камерата му включва 50 MP основен сензор с оптично качество 2x и 3x оптично увеличение, осигуряващи детайлни</w:t>
      </w:r>
      <w:r w:rsidR="00760D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 ясни</w:t>
      </w:r>
      <w:r w:rsidR="00F55796" w:rsidRPr="00F55796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кадри</w:t>
      </w:r>
      <w:r w:rsidR="00F55796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. </w:t>
      </w:r>
      <w:r w:rsidR="00B024DE" w:rsidRPr="00B024DE">
        <w:rPr>
          <w:rFonts w:ascii="Verdana" w:eastAsia="Verdana" w:hAnsi="Verdana" w:cs="Verdana"/>
          <w:color w:val="222222"/>
          <w:sz w:val="20"/>
          <w:szCs w:val="20"/>
          <w:lang w:val="bg-BG"/>
        </w:rPr>
        <w:t>С батерия от 4300 mAh и 25W бързо зареждане, Galaxy S26 е насочен към потребители, които предпочитат по-лек и удобен за работа с една ръка смартфон, без компромис с производителността и AI функциите.</w:t>
      </w:r>
    </w:p>
    <w:p w14:paraId="35A59D64" w14:textId="0776072E" w:rsidR="00B024DE" w:rsidRPr="00B024DE" w:rsidRDefault="00B024DE" w:rsidP="00B024DE">
      <w:pPr>
        <w:jc w:val="both"/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</w:pPr>
      <w:r w:rsidRPr="00B024DE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Galaxy Buds4 и Buds4 Pro </w:t>
      </w:r>
    </w:p>
    <w:p w14:paraId="70F18D3C" w14:textId="77777777" w:rsidR="00760DF1" w:rsidRDefault="00BC3075" w:rsidP="00BC3075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BC3075">
        <w:rPr>
          <w:rFonts w:ascii="Verdana" w:eastAsia="Verdana" w:hAnsi="Verdana" w:cs="Verdana"/>
          <w:color w:val="222222"/>
          <w:sz w:val="20"/>
          <w:szCs w:val="20"/>
          <w:lang w:val="bg-BG"/>
        </w:rPr>
        <w:t>Galaxy Buds4 Pro разполагат с 2-лентови говорители, които осигуряват пълен и балансиран звук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по-близък до оригинала. </w:t>
      </w:r>
      <w:r w:rsidRPr="00BC3075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Моделът предлага 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>адаптивно</w:t>
      </w:r>
      <w:r w:rsidRPr="00BC3075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шумопотискане, 5 нива на Ambient Sound</w:t>
      </w:r>
      <w:r w:rsidR="000E36C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0E36C7" w:rsidRPr="000E36C7">
        <w:rPr>
          <w:rFonts w:ascii="Verdana" w:eastAsia="Verdana" w:hAnsi="Verdana" w:cs="Verdana"/>
          <w:color w:val="222222"/>
          <w:sz w:val="20"/>
          <w:szCs w:val="20"/>
          <w:lang w:val="bg-BG"/>
        </w:rPr>
        <w:t>за прецизен контрол върху външния шум</w:t>
      </w:r>
      <w:r w:rsidRPr="00BC3075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 Hi-Fi звук до 24-bit/96 kHz.</w:t>
      </w:r>
      <w:r w:rsidR="00760D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BC3075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Galaxy Buds4 предлагат 11 mm динамичен драйвер, Adaptive Noise Control и подобрен Adaptive EQ за оптимизиран звук според формата на ухото. </w:t>
      </w:r>
    </w:p>
    <w:p w14:paraId="2D93D9D9" w14:textId="411F8301" w:rsidR="00B024DE" w:rsidRPr="00B024DE" w:rsidRDefault="00BC3075" w:rsidP="00BC3075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BC3075">
        <w:rPr>
          <w:rFonts w:ascii="Verdana" w:eastAsia="Verdana" w:hAnsi="Verdana" w:cs="Verdana"/>
          <w:color w:val="222222"/>
          <w:sz w:val="20"/>
          <w:szCs w:val="20"/>
          <w:lang w:val="bg-BG"/>
        </w:rPr>
        <w:t>И двата модела поддържат Seamless AI с достъп до Bixby и Gemini, гласови команди, жестове с глава за управление без ръце, както и функция Interpreter за превод в реално време при съвместими Galaxy устройства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. </w:t>
      </w:r>
      <w:r w:rsidRPr="00BC3075">
        <w:rPr>
          <w:rFonts w:ascii="Verdana" w:eastAsia="Verdana" w:hAnsi="Verdana" w:cs="Verdana"/>
          <w:color w:val="222222"/>
          <w:sz w:val="20"/>
          <w:szCs w:val="20"/>
          <w:lang w:val="bg-BG"/>
        </w:rPr>
        <w:t>Благодарение на Bluetooth 6.1, 3 микрофона + VPU и подобрен алгоритъм за обработка на гласа, разговорите остават ясни дори в шумна среда</w:t>
      </w:r>
      <w:r w:rsidR="00703188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6534A591" w14:textId="65C04A03" w:rsidR="001E13E9" w:rsidRPr="003B68A3" w:rsidRDefault="001E13E9" w:rsidP="001E13E9">
      <w:pPr>
        <w:jc w:val="both"/>
        <w:rPr>
          <w:rFonts w:ascii="Verdana" w:eastAsia="Verdana" w:hAnsi="Verdana" w:cs="Verdana"/>
          <w:color w:val="222222"/>
          <w:sz w:val="20"/>
          <w:szCs w:val="20"/>
        </w:rPr>
      </w:pP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В периода на кампанията устройствата могат да бъдат поръчани предварително от А1 при специални условия. Всеки потребител може да избере модела с по-голяма памет на цената на по-малката. Така например Samsung Galaxy S26 512 GB се предлага за </w:t>
      </w:r>
      <w:r w:rsidR="008860B6">
        <w:rPr>
          <w:rFonts w:ascii="Verdana" w:eastAsia="Verdana" w:hAnsi="Verdana" w:cs="Verdana"/>
          <w:color w:val="222222"/>
          <w:sz w:val="20"/>
          <w:szCs w:val="20"/>
          <w:lang w:val="bg-BG"/>
        </w:rPr>
        <w:t>799,98</w:t>
      </w:r>
      <w:r w:rsidR="008860B6"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>евро/</w:t>
      </w:r>
      <w:r w:rsidR="008860B6">
        <w:rPr>
          <w:rFonts w:ascii="Verdana" w:eastAsia="Verdana" w:hAnsi="Verdana" w:cs="Verdana"/>
          <w:color w:val="222222"/>
          <w:sz w:val="20"/>
          <w:szCs w:val="20"/>
        </w:rPr>
        <w:t>1 564,62</w:t>
      </w:r>
      <w:r w:rsidR="008860B6"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лева </w:t>
      </w:r>
      <w:r w:rsidR="002536C4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в брой или 33,30 евро/65,13 лева </w:t>
      </w: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на лизинг </w:t>
      </w:r>
      <w:r w:rsidR="00760D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 0% лихва </w:t>
      </w: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>за 24</w:t>
      </w:r>
      <w:r w:rsidR="002536C4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месеца</w:t>
      </w:r>
      <w:r w:rsidR="008860B6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 план Unlimited Ultra, Samsung Galaxy S26 Ultra 1TB – </w:t>
      </w:r>
      <w:r w:rsidR="00CD29AB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за </w:t>
      </w:r>
      <w:r w:rsidR="008860B6">
        <w:rPr>
          <w:rFonts w:ascii="Verdana" w:eastAsia="Verdana" w:hAnsi="Verdana" w:cs="Verdana"/>
          <w:color w:val="222222"/>
          <w:sz w:val="20"/>
          <w:szCs w:val="20"/>
          <w:lang w:val="bg-BG"/>
        </w:rPr>
        <w:t>1 449,98</w:t>
      </w:r>
      <w:r w:rsidR="008860B6"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>евро/</w:t>
      </w:r>
      <w:r w:rsidR="008860B6">
        <w:rPr>
          <w:rFonts w:ascii="Verdana" w:eastAsia="Verdana" w:hAnsi="Verdana" w:cs="Verdana"/>
          <w:color w:val="222222"/>
          <w:sz w:val="20"/>
          <w:szCs w:val="20"/>
        </w:rPr>
        <w:t>2 835,91</w:t>
      </w:r>
      <w:r w:rsidR="008860B6"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>лева</w:t>
      </w:r>
      <w:r w:rsidR="002536C4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в брой или 60,36 евро/118,05 лева на лизинг</w:t>
      </w: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>, а Galaxy S26+</w:t>
      </w:r>
      <w:r w:rsidR="00CD29AB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512 </w:t>
      </w:r>
      <w:r w:rsidR="00CD29AB">
        <w:rPr>
          <w:rFonts w:ascii="Verdana" w:eastAsia="Verdana" w:hAnsi="Verdana" w:cs="Verdana"/>
          <w:color w:val="222222"/>
          <w:sz w:val="20"/>
          <w:szCs w:val="20"/>
        </w:rPr>
        <w:t>GB</w:t>
      </w: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– </w:t>
      </w:r>
      <w:r w:rsidR="00CD29AB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за </w:t>
      </w:r>
      <w:r w:rsidR="008860B6">
        <w:rPr>
          <w:rFonts w:ascii="Verdana" w:eastAsia="Verdana" w:hAnsi="Verdana" w:cs="Verdana"/>
          <w:color w:val="222222"/>
          <w:sz w:val="20"/>
          <w:szCs w:val="20"/>
          <w:lang w:val="bg-BG"/>
        </w:rPr>
        <w:t>949,98</w:t>
      </w:r>
      <w:r w:rsidR="008860B6"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>евро/</w:t>
      </w:r>
      <w:r w:rsidR="008860B6">
        <w:rPr>
          <w:rFonts w:ascii="Verdana" w:eastAsia="Verdana" w:hAnsi="Verdana" w:cs="Verdana"/>
          <w:color w:val="222222"/>
          <w:sz w:val="20"/>
          <w:szCs w:val="20"/>
        </w:rPr>
        <w:t>1 858</w:t>
      </w:r>
      <w:r w:rsidR="002536C4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>лева</w:t>
      </w:r>
      <w:r w:rsidR="002536C4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в брой или 39,54 евро/77,33 лева на лизин</w:t>
      </w:r>
      <w:r w:rsidR="002D1CF6">
        <w:rPr>
          <w:rFonts w:ascii="Verdana" w:eastAsia="Verdana" w:hAnsi="Verdana" w:cs="Verdana"/>
          <w:color w:val="222222"/>
          <w:sz w:val="20"/>
          <w:szCs w:val="20"/>
          <w:lang w:val="bg-BG"/>
        </w:rPr>
        <w:t>г</w:t>
      </w: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16771B57" w14:textId="1F069FAD" w:rsidR="00EA3099" w:rsidRPr="00584567" w:rsidRDefault="001E13E9" w:rsidP="001E13E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При </w:t>
      </w:r>
      <w:r w:rsidR="00753CB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заявяване </w:t>
      </w: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на смартфон от серията Galaxy S26 клиентите могат да </w:t>
      </w:r>
      <w:r w:rsidR="009031CB">
        <w:rPr>
          <w:rFonts w:ascii="Verdana" w:eastAsia="Verdana" w:hAnsi="Verdana" w:cs="Verdana"/>
          <w:color w:val="222222"/>
          <w:sz w:val="20"/>
          <w:szCs w:val="20"/>
          <w:lang w:val="bg-BG"/>
        </w:rPr>
        <w:t>вземат</w:t>
      </w:r>
      <w:r w:rsidR="00760D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</w:t>
      </w: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новите безжични слушалки Galaxy Buds4 или Galaxy Buds4 Pro с 10% отстъпка. Поръчките </w:t>
      </w:r>
      <w:r w:rsidR="00760DF1">
        <w:rPr>
          <w:rFonts w:ascii="Verdana" w:eastAsia="Verdana" w:hAnsi="Verdana" w:cs="Verdana"/>
          <w:color w:val="222222"/>
          <w:sz w:val="20"/>
          <w:szCs w:val="20"/>
          <w:lang w:val="bg-BG"/>
        </w:rPr>
        <w:t>могат да бъдат направени лесно и удобно</w:t>
      </w:r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hyperlink r:id="rId9" w:history="1">
        <w:r w:rsidR="009031CB" w:rsidRPr="002536C4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онлайн </w:t>
        </w:r>
        <w:r w:rsidRPr="002536C4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на a1.bg</w:t>
        </w:r>
      </w:hyperlink>
      <w:r w:rsidRPr="001E13E9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72608A0E" w14:textId="77777777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C9D36CA" w14:textId="24E58FD1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16B3F41" w14:textId="77777777" w:rsidR="00E8138E" w:rsidRPr="00041EB9" w:rsidRDefault="00E8138E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64BDF64" w14:textId="77777777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7C5CA7C" w14:textId="77777777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9F5B1A5" w14:textId="77777777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1ACBC12" w14:textId="77777777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AB7A9B2" w14:textId="77777777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2F07327" w14:textId="77777777" w:rsidR="00EA3099" w:rsidRPr="00584567" w:rsidRDefault="00EA3099" w:rsidP="00EA309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584567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 w:rsidRPr="00584567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584567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1D7E8778" w14:textId="77777777" w:rsidR="00EA3099" w:rsidRPr="00584567" w:rsidRDefault="00EA3099" w:rsidP="00EA3099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1A1FDA71" w14:textId="77777777" w:rsidR="00EA3099" w:rsidRPr="00584567" w:rsidRDefault="00EA3099" w:rsidP="00EA3099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584567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584567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584567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530BDE57" w14:textId="77777777" w:rsidR="00DE04BA" w:rsidRPr="00584567" w:rsidRDefault="00EA3099" w:rsidP="00EA3099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584567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584567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584567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</w:p>
    <w:sectPr w:rsidR="00DE04BA" w:rsidRPr="00584567" w:rsidSect="00EA309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4FF7" w14:textId="77777777" w:rsidR="00EE2B0B" w:rsidRDefault="00EE2B0B">
      <w:pPr>
        <w:spacing w:after="0" w:line="240" w:lineRule="auto"/>
      </w:pPr>
      <w:r>
        <w:separator/>
      </w:r>
    </w:p>
  </w:endnote>
  <w:endnote w:type="continuationSeparator" w:id="0">
    <w:p w14:paraId="05A2EADD" w14:textId="77777777" w:rsidR="00EE2B0B" w:rsidRDefault="00EE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7C84FBDC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3cf24173ae9e2a3141dd6bf7" descr="{&quot;HashCode&quot;:-12243311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2E6E608E" w:rsidR="006617B5" w:rsidRPr="00D6109B" w:rsidRDefault="006617B5" w:rsidP="00D6109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3cf24173ae9e2a3141dd6bf7" o:spid="_x0000_s1026" type="#_x0000_t202" alt="{&quot;HashCode&quot;:-122433110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10D8DF41" w14:textId="2E6E608E" w:rsidR="006617B5" w:rsidRPr="00D6109B" w:rsidRDefault="006617B5" w:rsidP="00D6109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8C5D" w14:textId="77777777" w:rsidR="00EE2B0B" w:rsidRDefault="00EE2B0B">
      <w:pPr>
        <w:spacing w:after="0" w:line="240" w:lineRule="auto"/>
      </w:pPr>
      <w:r>
        <w:separator/>
      </w:r>
    </w:p>
  </w:footnote>
  <w:footnote w:type="continuationSeparator" w:id="0">
    <w:p w14:paraId="2F0E405D" w14:textId="77777777" w:rsidR="00EE2B0B" w:rsidRDefault="00EE2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66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201C9"/>
    <w:rsid w:val="0002685E"/>
    <w:rsid w:val="00041EB9"/>
    <w:rsid w:val="000501BC"/>
    <w:rsid w:val="00054CB5"/>
    <w:rsid w:val="000579F1"/>
    <w:rsid w:val="00075C79"/>
    <w:rsid w:val="000C6AC8"/>
    <w:rsid w:val="000D2D01"/>
    <w:rsid w:val="000E36C7"/>
    <w:rsid w:val="000E4790"/>
    <w:rsid w:val="000E6C75"/>
    <w:rsid w:val="0010161F"/>
    <w:rsid w:val="00105A9D"/>
    <w:rsid w:val="00107481"/>
    <w:rsid w:val="00113E73"/>
    <w:rsid w:val="00125472"/>
    <w:rsid w:val="00127E24"/>
    <w:rsid w:val="00153AD1"/>
    <w:rsid w:val="0015555C"/>
    <w:rsid w:val="00171F74"/>
    <w:rsid w:val="00182BD6"/>
    <w:rsid w:val="001A5235"/>
    <w:rsid w:val="001B262B"/>
    <w:rsid w:val="001B2748"/>
    <w:rsid w:val="001C33BE"/>
    <w:rsid w:val="001C7911"/>
    <w:rsid w:val="001E13E9"/>
    <w:rsid w:val="001F3907"/>
    <w:rsid w:val="002003BC"/>
    <w:rsid w:val="002069CD"/>
    <w:rsid w:val="002134D2"/>
    <w:rsid w:val="00216115"/>
    <w:rsid w:val="00226A08"/>
    <w:rsid w:val="002536C4"/>
    <w:rsid w:val="0025568C"/>
    <w:rsid w:val="00256A64"/>
    <w:rsid w:val="00271628"/>
    <w:rsid w:val="00276970"/>
    <w:rsid w:val="002A1550"/>
    <w:rsid w:val="002A64AC"/>
    <w:rsid w:val="002C5C9D"/>
    <w:rsid w:val="002D156D"/>
    <w:rsid w:val="002D1CF6"/>
    <w:rsid w:val="002D238D"/>
    <w:rsid w:val="002D7CEC"/>
    <w:rsid w:val="0031082E"/>
    <w:rsid w:val="00322F87"/>
    <w:rsid w:val="003312EE"/>
    <w:rsid w:val="003348F3"/>
    <w:rsid w:val="00351D3F"/>
    <w:rsid w:val="0037420C"/>
    <w:rsid w:val="00376752"/>
    <w:rsid w:val="00380131"/>
    <w:rsid w:val="00381A3B"/>
    <w:rsid w:val="0038213D"/>
    <w:rsid w:val="003839B1"/>
    <w:rsid w:val="00391147"/>
    <w:rsid w:val="003B0B3E"/>
    <w:rsid w:val="003B20DB"/>
    <w:rsid w:val="003B299B"/>
    <w:rsid w:val="003B68A3"/>
    <w:rsid w:val="003D7D21"/>
    <w:rsid w:val="003E1410"/>
    <w:rsid w:val="00422FDA"/>
    <w:rsid w:val="0043451D"/>
    <w:rsid w:val="004450D6"/>
    <w:rsid w:val="00460A5F"/>
    <w:rsid w:val="004A1CB7"/>
    <w:rsid w:val="004B6B01"/>
    <w:rsid w:val="004C1840"/>
    <w:rsid w:val="004E01C9"/>
    <w:rsid w:val="005055B2"/>
    <w:rsid w:val="00564271"/>
    <w:rsid w:val="00584567"/>
    <w:rsid w:val="005A4A75"/>
    <w:rsid w:val="005B441F"/>
    <w:rsid w:val="005D663A"/>
    <w:rsid w:val="005E05BB"/>
    <w:rsid w:val="00604F9B"/>
    <w:rsid w:val="00605BA8"/>
    <w:rsid w:val="00617567"/>
    <w:rsid w:val="00620B21"/>
    <w:rsid w:val="006366C7"/>
    <w:rsid w:val="00647CA9"/>
    <w:rsid w:val="0065351B"/>
    <w:rsid w:val="00657FAB"/>
    <w:rsid w:val="00660D53"/>
    <w:rsid w:val="006617B5"/>
    <w:rsid w:val="00674947"/>
    <w:rsid w:val="00683131"/>
    <w:rsid w:val="00691DD0"/>
    <w:rsid w:val="006C190D"/>
    <w:rsid w:val="006F4492"/>
    <w:rsid w:val="00703188"/>
    <w:rsid w:val="0071072E"/>
    <w:rsid w:val="00721B55"/>
    <w:rsid w:val="007309F8"/>
    <w:rsid w:val="00740CB5"/>
    <w:rsid w:val="00740CBC"/>
    <w:rsid w:val="00753CB7"/>
    <w:rsid w:val="00760DF1"/>
    <w:rsid w:val="007A2858"/>
    <w:rsid w:val="007B4B49"/>
    <w:rsid w:val="007B543E"/>
    <w:rsid w:val="00802CCD"/>
    <w:rsid w:val="00821FFF"/>
    <w:rsid w:val="008400C3"/>
    <w:rsid w:val="00853B90"/>
    <w:rsid w:val="00856177"/>
    <w:rsid w:val="00867FAF"/>
    <w:rsid w:val="0088368D"/>
    <w:rsid w:val="008860B6"/>
    <w:rsid w:val="00895DE6"/>
    <w:rsid w:val="008B0F70"/>
    <w:rsid w:val="008B12CE"/>
    <w:rsid w:val="008E4F0C"/>
    <w:rsid w:val="008F6AF9"/>
    <w:rsid w:val="008F6EBD"/>
    <w:rsid w:val="009031CB"/>
    <w:rsid w:val="00914D55"/>
    <w:rsid w:val="00957791"/>
    <w:rsid w:val="009664BD"/>
    <w:rsid w:val="009813B4"/>
    <w:rsid w:val="0098398F"/>
    <w:rsid w:val="009E7512"/>
    <w:rsid w:val="00A04668"/>
    <w:rsid w:val="00A0472A"/>
    <w:rsid w:val="00A17F72"/>
    <w:rsid w:val="00A2127A"/>
    <w:rsid w:val="00A362D7"/>
    <w:rsid w:val="00A54A9A"/>
    <w:rsid w:val="00A61CCE"/>
    <w:rsid w:val="00AB73D4"/>
    <w:rsid w:val="00AC0245"/>
    <w:rsid w:val="00AD1109"/>
    <w:rsid w:val="00AD28BF"/>
    <w:rsid w:val="00AD3ECB"/>
    <w:rsid w:val="00AE22DC"/>
    <w:rsid w:val="00B01F34"/>
    <w:rsid w:val="00B024DE"/>
    <w:rsid w:val="00B0684D"/>
    <w:rsid w:val="00B21089"/>
    <w:rsid w:val="00B23BB3"/>
    <w:rsid w:val="00B3095B"/>
    <w:rsid w:val="00B32AE9"/>
    <w:rsid w:val="00B42CD7"/>
    <w:rsid w:val="00B61DB2"/>
    <w:rsid w:val="00B76ABC"/>
    <w:rsid w:val="00B8623F"/>
    <w:rsid w:val="00B94D33"/>
    <w:rsid w:val="00BB374B"/>
    <w:rsid w:val="00BB685A"/>
    <w:rsid w:val="00BC3075"/>
    <w:rsid w:val="00BC401D"/>
    <w:rsid w:val="00BE2F34"/>
    <w:rsid w:val="00BF040E"/>
    <w:rsid w:val="00BF28AD"/>
    <w:rsid w:val="00C334BB"/>
    <w:rsid w:val="00C43F9A"/>
    <w:rsid w:val="00C569B8"/>
    <w:rsid w:val="00C83C19"/>
    <w:rsid w:val="00C86240"/>
    <w:rsid w:val="00CD29AB"/>
    <w:rsid w:val="00CF7EBF"/>
    <w:rsid w:val="00D06FFD"/>
    <w:rsid w:val="00D368C7"/>
    <w:rsid w:val="00D4408F"/>
    <w:rsid w:val="00D44326"/>
    <w:rsid w:val="00D6109B"/>
    <w:rsid w:val="00D74731"/>
    <w:rsid w:val="00D748A7"/>
    <w:rsid w:val="00DA5F00"/>
    <w:rsid w:val="00DE03F4"/>
    <w:rsid w:val="00DE04BA"/>
    <w:rsid w:val="00DE5A3A"/>
    <w:rsid w:val="00DE6F8D"/>
    <w:rsid w:val="00DF197F"/>
    <w:rsid w:val="00E15306"/>
    <w:rsid w:val="00E16321"/>
    <w:rsid w:val="00E23662"/>
    <w:rsid w:val="00E30A49"/>
    <w:rsid w:val="00E3499C"/>
    <w:rsid w:val="00E37BEA"/>
    <w:rsid w:val="00E515D4"/>
    <w:rsid w:val="00E515DD"/>
    <w:rsid w:val="00E8138E"/>
    <w:rsid w:val="00E85FA3"/>
    <w:rsid w:val="00E96A91"/>
    <w:rsid w:val="00EA2E66"/>
    <w:rsid w:val="00EA3099"/>
    <w:rsid w:val="00EB36BD"/>
    <w:rsid w:val="00EC04CC"/>
    <w:rsid w:val="00EC0681"/>
    <w:rsid w:val="00ED3987"/>
    <w:rsid w:val="00EE0DA3"/>
    <w:rsid w:val="00EE2B0B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55796"/>
    <w:rsid w:val="00F6422F"/>
    <w:rsid w:val="00F73DDF"/>
    <w:rsid w:val="00F77145"/>
    <w:rsid w:val="00FA4DA2"/>
    <w:rsid w:val="00FB040F"/>
    <w:rsid w:val="00FE35BB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galaxy-20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galaxy-2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8CF2A-DAE6-4650-AF3B-6D0F3B39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Mira Mircheva</cp:lastModifiedBy>
  <cp:revision>2</cp:revision>
  <dcterms:created xsi:type="dcterms:W3CDTF">2026-02-26T08:01:00Z</dcterms:created>
  <dcterms:modified xsi:type="dcterms:W3CDTF">2026-02-26T08:01:00Z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2025-09-01T13:35:19Z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209a9b31-0ab7-4548-a08a-32d42aa8e48d</vt:lpwstr>
  </property>
  <property fmtid="{D5CDD505-2E9C-101B-9397-08002B2CF9AE}" pid="8" name="MSIP_Label_91665e81-b407-4c05-bc63-9319ce4a6025_ContentBits">
    <vt:lpwstr>2</vt:lpwstr>
  </property>
</Properties>
</file>